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5E2D0" w14:textId="385033BA" w:rsidR="00B016C7" w:rsidRDefault="004E6D07" w:rsidP="00B016C7">
      <w:pPr>
        <w:ind w:left="-284"/>
        <w:rPr>
          <w:rFonts w:ascii="Arial" w:hAnsi="Arial" w:cs="Arial"/>
          <w:b/>
          <w:bCs/>
          <w:color w:val="E10600"/>
          <w:sz w:val="24"/>
          <w:szCs w:val="24"/>
        </w:rPr>
      </w:pPr>
      <w:r>
        <w:rPr>
          <w:rFonts w:ascii="Arial" w:hAnsi="Arial" w:cs="Arial"/>
          <w:b/>
          <w:bCs/>
          <w:color w:val="E10600"/>
          <w:sz w:val="24"/>
          <w:szCs w:val="24"/>
        </w:rPr>
        <w:t>LOCH LEVEN GATEWAY, KINROSS</w:t>
      </w:r>
      <w:r w:rsidRPr="004E6D07">
        <w:rPr>
          <w:rFonts w:ascii="Arial" w:hAnsi="Arial" w:cs="Arial"/>
          <w:b/>
          <w:bCs/>
          <w:color w:val="E10600"/>
          <w:sz w:val="24"/>
          <w:szCs w:val="24"/>
        </w:rPr>
        <w:t xml:space="preserve"> </w:t>
      </w:r>
      <w:r w:rsidR="003F5E28">
        <w:rPr>
          <w:rFonts w:ascii="Arial" w:hAnsi="Arial" w:cs="Arial"/>
          <w:b/>
          <w:bCs/>
          <w:color w:val="E10600"/>
          <w:sz w:val="24"/>
          <w:szCs w:val="24"/>
        </w:rPr>
        <w:t>–</w:t>
      </w:r>
      <w:r w:rsidR="00B016C7">
        <w:rPr>
          <w:rFonts w:ascii="Arial" w:hAnsi="Arial" w:cs="Arial"/>
          <w:b/>
          <w:bCs/>
          <w:color w:val="E10600"/>
          <w:sz w:val="24"/>
          <w:szCs w:val="24"/>
        </w:rPr>
        <w:t xml:space="preserve"> </w:t>
      </w:r>
      <w:r w:rsidR="003F5E28">
        <w:rPr>
          <w:rFonts w:ascii="Arial" w:hAnsi="Arial" w:cs="Arial"/>
          <w:b/>
          <w:bCs/>
          <w:color w:val="E10600"/>
          <w:sz w:val="24"/>
          <w:szCs w:val="24"/>
        </w:rPr>
        <w:t>PUBLIC CONSULTATION</w:t>
      </w:r>
    </w:p>
    <w:p w14:paraId="6C93A7DC" w14:textId="77777777" w:rsidR="003F5E28" w:rsidRDefault="00B016C7" w:rsidP="00B016C7">
      <w:pPr>
        <w:ind w:left="-284"/>
        <w:rPr>
          <w:rFonts w:ascii="Arial" w:hAnsi="Arial" w:cs="Arial"/>
          <w:sz w:val="20"/>
          <w:szCs w:val="20"/>
        </w:rPr>
      </w:pPr>
      <w:r w:rsidRPr="00B016C7">
        <w:rPr>
          <w:rFonts w:ascii="Arial" w:hAnsi="Arial" w:cs="Arial"/>
          <w:sz w:val="20"/>
          <w:szCs w:val="20"/>
        </w:rPr>
        <w:t>Thank you for taking your time to review our proposals.</w:t>
      </w:r>
      <w:r w:rsidR="003F5E28">
        <w:rPr>
          <w:rFonts w:ascii="Arial" w:hAnsi="Arial" w:cs="Arial"/>
          <w:sz w:val="20"/>
          <w:szCs w:val="20"/>
        </w:rPr>
        <w:t xml:space="preserve"> </w:t>
      </w:r>
    </w:p>
    <w:p w14:paraId="21994A4A" w14:textId="4D951D58" w:rsidR="00B016C7" w:rsidRDefault="00B016C7" w:rsidP="00B016C7">
      <w:pPr>
        <w:ind w:left="-284"/>
        <w:rPr>
          <w:rFonts w:ascii="Arial" w:hAnsi="Arial" w:cs="Arial"/>
          <w:sz w:val="20"/>
          <w:szCs w:val="20"/>
        </w:rPr>
      </w:pPr>
      <w:r w:rsidRPr="00B016C7">
        <w:rPr>
          <w:rFonts w:ascii="Arial" w:hAnsi="Arial" w:cs="Arial"/>
          <w:sz w:val="20"/>
          <w:szCs w:val="20"/>
        </w:rPr>
        <w:t>We value your feedback and would be grateful if you could complete the following questions</w:t>
      </w:r>
      <w:r>
        <w:rPr>
          <w:rFonts w:ascii="Arial" w:hAnsi="Arial" w:cs="Arial"/>
          <w:sz w:val="20"/>
          <w:szCs w:val="20"/>
        </w:rPr>
        <w:t>.</w:t>
      </w:r>
    </w:p>
    <w:p w14:paraId="63A68101" w14:textId="77777777" w:rsidR="00B016C7" w:rsidRDefault="00B016C7" w:rsidP="00B016C7">
      <w:pPr>
        <w:ind w:left="-284"/>
        <w:rPr>
          <w:rFonts w:ascii="Arial" w:hAnsi="Arial" w:cs="Arial"/>
          <w:sz w:val="20"/>
          <w:szCs w:val="20"/>
        </w:rPr>
      </w:pPr>
    </w:p>
    <w:p w14:paraId="4997651A" w14:textId="74E5C25E" w:rsidR="00B016C7" w:rsidRPr="002967E7" w:rsidRDefault="00B016C7" w:rsidP="00B016C7">
      <w:pPr>
        <w:ind w:left="-284"/>
        <w:rPr>
          <w:rFonts w:ascii="Arial" w:hAnsi="Arial" w:cs="Arial"/>
          <w:color w:val="00B5E2"/>
          <w:sz w:val="20"/>
          <w:szCs w:val="20"/>
        </w:rPr>
      </w:pPr>
      <w:r w:rsidRPr="002967E7">
        <w:rPr>
          <w:rFonts w:ascii="Arial" w:hAnsi="Arial" w:cs="Arial"/>
          <w:color w:val="00B5E2"/>
          <w:sz w:val="20"/>
          <w:szCs w:val="20"/>
        </w:rPr>
        <w:t>Question 1</w:t>
      </w:r>
    </w:p>
    <w:p w14:paraId="20309A4E" w14:textId="20DBEC7C" w:rsidR="00B016C7" w:rsidRDefault="00F51685" w:rsidP="00B016C7">
      <w:pPr>
        <w:ind w:left="-28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4395D4B7" wp14:editId="7622B120">
                <wp:simplePos x="0" y="0"/>
                <wp:positionH relativeFrom="column">
                  <wp:posOffset>895350</wp:posOffset>
                </wp:positionH>
                <wp:positionV relativeFrom="paragraph">
                  <wp:posOffset>243840</wp:posOffset>
                </wp:positionV>
                <wp:extent cx="180975" cy="171450"/>
                <wp:effectExtent l="0" t="0" r="28575" b="19050"/>
                <wp:wrapNone/>
                <wp:docPr id="596295494" name="Rectangle 3"/>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049C082" id="Rectangle 3" o:spid="_x0000_s1026" style="position:absolute;margin-left:70.5pt;margin-top:19.2pt;width:14.2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" filled="f" strokecolor="windowText" strokeweight="1pt"/>
            </w:pict>
          </mc:Fallback>
        </mc:AlternateContent>
      </w:r>
      <w:r>
        <w:rPr>
          <w:rFonts w:ascii="Arial" w:hAnsi="Arial" w:cs="Arial"/>
          <w:noProof/>
          <w:sz w:val="20"/>
          <w:szCs w:val="20"/>
        </w:rPr>
        <mc:AlternateContent>
          <mc:Choice Requires="wps">
            <w:drawing>
              <wp:anchor distT="0" distB="0" distL="114300" distR="114300" simplePos="0" relativeHeight="251661312" behindDoc="0" locked="0" layoutInCell="1" allowOverlap="1" wp14:anchorId="63218450" wp14:editId="080FF975">
                <wp:simplePos x="0" y="0"/>
                <wp:positionH relativeFrom="column">
                  <wp:posOffset>381000</wp:posOffset>
                </wp:positionH>
                <wp:positionV relativeFrom="paragraph">
                  <wp:posOffset>251460</wp:posOffset>
                </wp:positionV>
                <wp:extent cx="180975" cy="171450"/>
                <wp:effectExtent l="0" t="0" r="28575" b="19050"/>
                <wp:wrapNone/>
                <wp:docPr id="1760420528" name="Rectangle 3"/>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E55F8BF" id="Rectangle 3" o:spid="_x0000_s1026" style="position:absolute;margin-left:30pt;margin-top:19.8pt;width:14.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" filled="f" strokecolor="windowText" strokeweight="1pt"/>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50A520C" wp14:editId="1465DFF4">
                <wp:simplePos x="0" y="0"/>
                <wp:positionH relativeFrom="column">
                  <wp:posOffset>-171450</wp:posOffset>
                </wp:positionH>
                <wp:positionV relativeFrom="paragraph">
                  <wp:posOffset>247015</wp:posOffset>
                </wp:positionV>
                <wp:extent cx="180975" cy="171450"/>
                <wp:effectExtent l="0" t="0" r="28575" b="19050"/>
                <wp:wrapNone/>
                <wp:docPr id="547290153" name="Rectangle 3"/>
                <wp:cNvGraphicFramePr/>
                <a:graphic xmlns:a="http://schemas.openxmlformats.org/drawingml/2006/main">
                  <a:graphicData uri="http://schemas.microsoft.com/office/word/2010/wordprocessingShape">
                    <wps:wsp>
                      <wps:cNvSpPr/>
                      <wps:spPr>
                        <a:xfrm>
                          <a:off x="0" y="0"/>
                          <a:ext cx="18097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72F2174" id="Rectangle 3" o:spid="_x0000_s1026" style="position:absolute;margin-left:-13.5pt;margin-top:19.45pt;width:14.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" filled="f" strokecolor="black [3213]" strokeweight="1pt"/>
            </w:pict>
          </mc:Fallback>
        </mc:AlternateContent>
      </w:r>
      <w:r w:rsidR="00B016C7">
        <w:rPr>
          <w:rFonts w:ascii="Arial" w:hAnsi="Arial" w:cs="Arial"/>
          <w:sz w:val="20"/>
          <w:szCs w:val="20"/>
        </w:rPr>
        <w:t xml:space="preserve">Do you support the proposals for the redevelopment of the </w:t>
      </w:r>
      <w:r w:rsidR="003F5E28" w:rsidRPr="003F5E28">
        <w:rPr>
          <w:rFonts w:ascii="Arial" w:hAnsi="Arial" w:cs="Arial"/>
          <w:sz w:val="20"/>
          <w:szCs w:val="20"/>
        </w:rPr>
        <w:t>former British Car Auctions site</w:t>
      </w:r>
      <w:r w:rsidR="00B016C7" w:rsidRPr="003F5E28">
        <w:rPr>
          <w:rFonts w:ascii="Arial" w:hAnsi="Arial" w:cs="Arial"/>
          <w:sz w:val="20"/>
          <w:szCs w:val="20"/>
        </w:rPr>
        <w:t>?</w:t>
      </w:r>
    </w:p>
    <w:p w14:paraId="0FA45D81" w14:textId="2BF219E1" w:rsidR="00B016C7" w:rsidRDefault="00F51685" w:rsidP="00F51685">
      <w:pPr>
        <w:ind w:left="-284"/>
        <w:rPr>
          <w:rFonts w:ascii="Arial" w:hAnsi="Arial" w:cs="Arial"/>
          <w:sz w:val="20"/>
          <w:szCs w:val="20"/>
        </w:rPr>
      </w:pPr>
      <w:r>
        <w:rPr>
          <w:rFonts w:ascii="Arial" w:hAnsi="Arial" w:cs="Arial"/>
          <w:sz w:val="20"/>
          <w:szCs w:val="20"/>
        </w:rPr>
        <w:t xml:space="preserve">       </w:t>
      </w:r>
      <w:r w:rsidR="00E31D68">
        <w:rPr>
          <w:rFonts w:ascii="Arial" w:hAnsi="Arial" w:cs="Arial"/>
          <w:sz w:val="20"/>
          <w:szCs w:val="20"/>
        </w:rPr>
        <w:t xml:space="preserve">Yes        </w:t>
      </w:r>
      <w:r>
        <w:rPr>
          <w:rFonts w:ascii="Arial" w:hAnsi="Arial" w:cs="Arial"/>
          <w:sz w:val="20"/>
          <w:szCs w:val="20"/>
        </w:rPr>
        <w:t xml:space="preserve">  </w:t>
      </w:r>
      <w:r w:rsidR="00E31D68">
        <w:rPr>
          <w:rFonts w:ascii="Arial" w:hAnsi="Arial" w:cs="Arial"/>
          <w:sz w:val="20"/>
          <w:szCs w:val="20"/>
        </w:rPr>
        <w:t xml:space="preserve">No     </w:t>
      </w:r>
      <w:r>
        <w:rPr>
          <w:rFonts w:ascii="Arial" w:hAnsi="Arial" w:cs="Arial"/>
          <w:sz w:val="20"/>
          <w:szCs w:val="20"/>
        </w:rPr>
        <w:t xml:space="preserve">     </w:t>
      </w:r>
      <w:r w:rsidR="00E31D68">
        <w:rPr>
          <w:rFonts w:ascii="Arial" w:hAnsi="Arial" w:cs="Arial"/>
          <w:sz w:val="20"/>
          <w:szCs w:val="20"/>
        </w:rPr>
        <w:t xml:space="preserve">Undecided </w:t>
      </w:r>
    </w:p>
    <w:p w14:paraId="2BE7BB0F" w14:textId="77777777" w:rsidR="00F51685" w:rsidRDefault="00F51685" w:rsidP="00F51685">
      <w:pPr>
        <w:ind w:left="-284"/>
        <w:rPr>
          <w:rFonts w:ascii="Arial" w:hAnsi="Arial" w:cs="Arial"/>
          <w:sz w:val="20"/>
          <w:szCs w:val="20"/>
        </w:rPr>
      </w:pPr>
    </w:p>
    <w:p w14:paraId="3B1B82D9" w14:textId="3ADAD25F" w:rsidR="00B016C7" w:rsidRPr="002967E7" w:rsidRDefault="00B016C7" w:rsidP="00B016C7">
      <w:pPr>
        <w:ind w:left="-284"/>
        <w:rPr>
          <w:rFonts w:ascii="Arial" w:hAnsi="Arial" w:cs="Arial"/>
          <w:color w:val="00B5E2"/>
          <w:sz w:val="20"/>
          <w:szCs w:val="20"/>
        </w:rPr>
      </w:pPr>
      <w:r w:rsidRPr="002967E7">
        <w:rPr>
          <w:rFonts w:ascii="Arial" w:hAnsi="Arial" w:cs="Arial"/>
          <w:color w:val="00B5E2"/>
          <w:sz w:val="20"/>
          <w:szCs w:val="20"/>
        </w:rPr>
        <w:t>Question 2</w:t>
      </w:r>
    </w:p>
    <w:p w14:paraId="59A77309" w14:textId="6E68F585" w:rsidR="00B016C7" w:rsidRDefault="00F51685" w:rsidP="00B016C7">
      <w:pPr>
        <w:ind w:left="-28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42C17674" wp14:editId="4A098E0C">
                <wp:simplePos x="0" y="0"/>
                <wp:positionH relativeFrom="column">
                  <wp:posOffset>-171450</wp:posOffset>
                </wp:positionH>
                <wp:positionV relativeFrom="paragraph">
                  <wp:posOffset>410209</wp:posOffset>
                </wp:positionV>
                <wp:extent cx="6210300" cy="2219325"/>
                <wp:effectExtent l="0" t="0" r="19050" b="28575"/>
                <wp:wrapNone/>
                <wp:docPr id="843638875" name="Rectangle 4"/>
                <wp:cNvGraphicFramePr/>
                <a:graphic xmlns:a="http://schemas.openxmlformats.org/drawingml/2006/main">
                  <a:graphicData uri="http://schemas.microsoft.com/office/word/2010/wordprocessingShape">
                    <wps:wsp>
                      <wps:cNvSpPr/>
                      <wps:spPr>
                        <a:xfrm>
                          <a:off x="0" y="0"/>
                          <a:ext cx="6210300" cy="2219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381DBCCA" id="Rectangle 4" o:spid="_x0000_s1026" style="position:absolute;margin-left:-13.5pt;margin-top:32.3pt;width:489pt;height:17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" filled="f" strokecolor="black [3213]" strokeweight="1pt"/>
            </w:pict>
          </mc:Fallback>
        </mc:AlternateContent>
      </w:r>
      <w:r w:rsidR="00B016C7">
        <w:rPr>
          <w:rFonts w:ascii="Arial" w:hAnsi="Arial" w:cs="Arial"/>
          <w:sz w:val="20"/>
          <w:szCs w:val="20"/>
        </w:rPr>
        <w:t xml:space="preserve">Are there any specific issues or considerations that you think should be taken into account in the design of the </w:t>
      </w:r>
      <w:r w:rsidR="003F5E28" w:rsidRPr="003F5E28">
        <w:rPr>
          <w:rFonts w:ascii="Arial" w:hAnsi="Arial" w:cs="Arial"/>
          <w:sz w:val="20"/>
          <w:szCs w:val="20"/>
        </w:rPr>
        <w:t>proposed redevelopment</w:t>
      </w:r>
      <w:r w:rsidR="00B016C7" w:rsidRPr="003F5E28">
        <w:rPr>
          <w:rFonts w:ascii="Arial" w:hAnsi="Arial" w:cs="Arial"/>
          <w:sz w:val="20"/>
          <w:szCs w:val="20"/>
        </w:rPr>
        <w:t>?</w:t>
      </w:r>
    </w:p>
    <w:p w14:paraId="58335146" w14:textId="4C444284" w:rsidR="00B016C7" w:rsidRDefault="00B016C7" w:rsidP="00B016C7">
      <w:pPr>
        <w:ind w:left="-284"/>
        <w:rPr>
          <w:rFonts w:ascii="Arial" w:hAnsi="Arial" w:cs="Arial"/>
          <w:sz w:val="20"/>
          <w:szCs w:val="20"/>
        </w:rPr>
      </w:pPr>
    </w:p>
    <w:p w14:paraId="587C2479" w14:textId="77777777" w:rsidR="00F51685" w:rsidRDefault="00F51685" w:rsidP="00B016C7">
      <w:pPr>
        <w:ind w:left="-284"/>
        <w:rPr>
          <w:rFonts w:ascii="Arial" w:hAnsi="Arial" w:cs="Arial"/>
          <w:sz w:val="20"/>
          <w:szCs w:val="20"/>
        </w:rPr>
      </w:pPr>
    </w:p>
    <w:p w14:paraId="226EC360" w14:textId="77777777" w:rsidR="00F51685" w:rsidRDefault="00F51685" w:rsidP="00B016C7">
      <w:pPr>
        <w:ind w:left="-284"/>
        <w:rPr>
          <w:rFonts w:ascii="Arial" w:hAnsi="Arial" w:cs="Arial"/>
          <w:color w:val="00B5E2"/>
          <w:sz w:val="20"/>
          <w:szCs w:val="20"/>
        </w:rPr>
      </w:pPr>
    </w:p>
    <w:p w14:paraId="6AC9188D" w14:textId="77777777" w:rsidR="00F51685" w:rsidRDefault="00F51685" w:rsidP="00B016C7">
      <w:pPr>
        <w:ind w:left="-284"/>
        <w:rPr>
          <w:rFonts w:ascii="Arial" w:hAnsi="Arial" w:cs="Arial"/>
          <w:color w:val="00B5E2"/>
          <w:sz w:val="20"/>
          <w:szCs w:val="20"/>
        </w:rPr>
      </w:pPr>
    </w:p>
    <w:p w14:paraId="241421A9" w14:textId="77777777" w:rsidR="003F5E28" w:rsidRDefault="003F5E28" w:rsidP="00B016C7">
      <w:pPr>
        <w:ind w:left="-284"/>
        <w:rPr>
          <w:rFonts w:ascii="Arial" w:hAnsi="Arial" w:cs="Arial"/>
          <w:color w:val="00B5E2"/>
          <w:sz w:val="20"/>
          <w:szCs w:val="20"/>
        </w:rPr>
      </w:pPr>
    </w:p>
    <w:p w14:paraId="6F8E2B55" w14:textId="77777777" w:rsidR="003F5E28" w:rsidRDefault="003F5E28" w:rsidP="00B016C7">
      <w:pPr>
        <w:ind w:left="-284"/>
        <w:rPr>
          <w:rFonts w:ascii="Arial" w:hAnsi="Arial" w:cs="Arial"/>
          <w:color w:val="00B5E2"/>
          <w:sz w:val="20"/>
          <w:szCs w:val="20"/>
        </w:rPr>
      </w:pPr>
    </w:p>
    <w:p w14:paraId="63CE464B" w14:textId="77777777" w:rsidR="003F5E28" w:rsidRDefault="003F5E28" w:rsidP="00B016C7">
      <w:pPr>
        <w:ind w:left="-284"/>
        <w:rPr>
          <w:rFonts w:ascii="Arial" w:hAnsi="Arial" w:cs="Arial"/>
          <w:color w:val="00B5E2"/>
          <w:sz w:val="20"/>
          <w:szCs w:val="20"/>
        </w:rPr>
      </w:pPr>
    </w:p>
    <w:p w14:paraId="67DD4327" w14:textId="77777777" w:rsidR="003F5E28" w:rsidRDefault="003F5E28" w:rsidP="00B016C7">
      <w:pPr>
        <w:ind w:left="-284"/>
        <w:rPr>
          <w:rFonts w:ascii="Arial" w:hAnsi="Arial" w:cs="Arial"/>
          <w:color w:val="00B5E2"/>
          <w:sz w:val="20"/>
          <w:szCs w:val="20"/>
        </w:rPr>
      </w:pPr>
    </w:p>
    <w:p w14:paraId="1BFF899C" w14:textId="77777777" w:rsidR="003F5E28" w:rsidRDefault="003F5E28" w:rsidP="00B016C7">
      <w:pPr>
        <w:ind w:left="-284"/>
        <w:rPr>
          <w:rFonts w:ascii="Arial" w:hAnsi="Arial" w:cs="Arial"/>
          <w:color w:val="00B5E2"/>
          <w:sz w:val="20"/>
          <w:szCs w:val="20"/>
        </w:rPr>
      </w:pPr>
    </w:p>
    <w:p w14:paraId="24F999BC" w14:textId="65983A40" w:rsidR="00B016C7" w:rsidRPr="002967E7" w:rsidRDefault="00B016C7" w:rsidP="00B016C7">
      <w:pPr>
        <w:ind w:left="-284"/>
        <w:rPr>
          <w:rFonts w:ascii="Arial" w:hAnsi="Arial" w:cs="Arial"/>
          <w:color w:val="00B5E2"/>
          <w:sz w:val="20"/>
          <w:szCs w:val="20"/>
        </w:rPr>
      </w:pPr>
      <w:r w:rsidRPr="002967E7">
        <w:rPr>
          <w:rFonts w:ascii="Arial" w:hAnsi="Arial" w:cs="Arial"/>
          <w:color w:val="00B5E2"/>
          <w:sz w:val="20"/>
          <w:szCs w:val="20"/>
        </w:rPr>
        <w:t xml:space="preserve">Question </w:t>
      </w:r>
      <w:r w:rsidR="003F5E28">
        <w:rPr>
          <w:rFonts w:ascii="Arial" w:hAnsi="Arial" w:cs="Arial"/>
          <w:color w:val="00B5E2"/>
          <w:sz w:val="20"/>
          <w:szCs w:val="20"/>
        </w:rPr>
        <w:t>3</w:t>
      </w:r>
    </w:p>
    <w:p w14:paraId="4DC22E35" w14:textId="73A4AC03" w:rsidR="00B016C7" w:rsidRDefault="00B016C7" w:rsidP="00B016C7">
      <w:pPr>
        <w:ind w:left="-284"/>
        <w:rPr>
          <w:rFonts w:ascii="Arial" w:hAnsi="Arial" w:cs="Arial"/>
          <w:sz w:val="20"/>
          <w:szCs w:val="20"/>
        </w:rPr>
      </w:pPr>
      <w:r>
        <w:rPr>
          <w:rFonts w:ascii="Arial" w:hAnsi="Arial" w:cs="Arial"/>
          <w:sz w:val="20"/>
          <w:szCs w:val="20"/>
        </w:rPr>
        <w:t xml:space="preserve">Do you have any further comments on the proposed development? </w:t>
      </w:r>
    </w:p>
    <w:p w14:paraId="0EE8781C" w14:textId="0F67E6E7" w:rsidR="00B016C7" w:rsidRDefault="0056292A" w:rsidP="00B016C7">
      <w:pPr>
        <w:ind w:left="-28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2" behindDoc="0" locked="0" layoutInCell="1" allowOverlap="1" wp14:anchorId="4CFC4398" wp14:editId="0F907B21">
                <wp:simplePos x="0" y="0"/>
                <wp:positionH relativeFrom="column">
                  <wp:posOffset>-171450</wp:posOffset>
                </wp:positionH>
                <wp:positionV relativeFrom="paragraph">
                  <wp:posOffset>94615</wp:posOffset>
                </wp:positionV>
                <wp:extent cx="6210300" cy="2362200"/>
                <wp:effectExtent l="0" t="0" r="19050" b="19050"/>
                <wp:wrapNone/>
                <wp:docPr id="1" name="Rectangle 4"/>
                <wp:cNvGraphicFramePr/>
                <a:graphic xmlns:a="http://schemas.openxmlformats.org/drawingml/2006/main">
                  <a:graphicData uri="http://schemas.microsoft.com/office/word/2010/wordprocessingShape">
                    <wps:wsp>
                      <wps:cNvSpPr/>
                      <wps:spPr>
                        <a:xfrm>
                          <a:off x="0" y="0"/>
                          <a:ext cx="6210300" cy="2362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6E2BCB8F" id="Rectangle 4" o:spid="_x0000_s1026" style="position:absolute;margin-left:-13.5pt;margin-top:7.45pt;width:489pt;height:18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" filled="f" strokecolor="black [3213]" strokeweight="1pt"/>
            </w:pict>
          </mc:Fallback>
        </mc:AlternateContent>
      </w:r>
    </w:p>
    <w:p w14:paraId="7CC545E6" w14:textId="77777777" w:rsidR="00F51685" w:rsidRDefault="00F51685" w:rsidP="00B016C7">
      <w:pPr>
        <w:ind w:left="-284"/>
        <w:rPr>
          <w:rFonts w:ascii="Arial" w:hAnsi="Arial" w:cs="Arial"/>
          <w:sz w:val="20"/>
          <w:szCs w:val="20"/>
        </w:rPr>
      </w:pPr>
    </w:p>
    <w:p w14:paraId="1175117D" w14:textId="77777777" w:rsidR="00F51685" w:rsidRDefault="00F51685" w:rsidP="00B016C7">
      <w:pPr>
        <w:ind w:left="-284"/>
        <w:rPr>
          <w:rFonts w:ascii="Arial" w:hAnsi="Arial" w:cs="Arial"/>
          <w:sz w:val="20"/>
          <w:szCs w:val="20"/>
        </w:rPr>
      </w:pPr>
    </w:p>
    <w:p w14:paraId="71372734" w14:textId="77777777" w:rsidR="00F51685" w:rsidRDefault="00F51685" w:rsidP="00B016C7">
      <w:pPr>
        <w:ind w:left="-284"/>
        <w:rPr>
          <w:rFonts w:ascii="Arial" w:hAnsi="Arial" w:cs="Arial"/>
          <w:sz w:val="20"/>
          <w:szCs w:val="20"/>
        </w:rPr>
      </w:pPr>
    </w:p>
    <w:p w14:paraId="5FDE72E6" w14:textId="77777777" w:rsidR="003F5E28" w:rsidRDefault="003F5E28" w:rsidP="00B016C7">
      <w:pPr>
        <w:ind w:left="-284"/>
        <w:rPr>
          <w:rFonts w:ascii="Arial" w:hAnsi="Arial" w:cs="Arial"/>
          <w:sz w:val="20"/>
          <w:szCs w:val="20"/>
        </w:rPr>
      </w:pPr>
    </w:p>
    <w:p w14:paraId="10CA705B" w14:textId="77777777" w:rsidR="003F5E28" w:rsidRDefault="003F5E28" w:rsidP="00B016C7">
      <w:pPr>
        <w:ind w:left="-284"/>
        <w:rPr>
          <w:rFonts w:ascii="Arial" w:hAnsi="Arial" w:cs="Arial"/>
          <w:sz w:val="20"/>
          <w:szCs w:val="20"/>
        </w:rPr>
      </w:pPr>
    </w:p>
    <w:p w14:paraId="113DBA41" w14:textId="77777777" w:rsidR="003F5E28" w:rsidRDefault="003F5E28" w:rsidP="00B016C7">
      <w:pPr>
        <w:ind w:left="-284"/>
        <w:rPr>
          <w:rFonts w:ascii="Arial" w:hAnsi="Arial" w:cs="Arial"/>
          <w:sz w:val="20"/>
          <w:szCs w:val="20"/>
        </w:rPr>
      </w:pPr>
    </w:p>
    <w:p w14:paraId="28F458F6" w14:textId="77777777" w:rsidR="003F5E28" w:rsidRDefault="003F5E28" w:rsidP="00B016C7">
      <w:pPr>
        <w:ind w:left="-284"/>
        <w:rPr>
          <w:rFonts w:ascii="Arial" w:hAnsi="Arial" w:cs="Arial"/>
          <w:sz w:val="20"/>
          <w:szCs w:val="20"/>
        </w:rPr>
      </w:pPr>
    </w:p>
    <w:p w14:paraId="1F5CE3CE" w14:textId="77777777" w:rsidR="003F5E28" w:rsidRDefault="003F5E28" w:rsidP="00B016C7">
      <w:pPr>
        <w:ind w:left="-284"/>
        <w:rPr>
          <w:rFonts w:ascii="Arial" w:hAnsi="Arial" w:cs="Arial"/>
          <w:sz w:val="20"/>
          <w:szCs w:val="20"/>
        </w:rPr>
      </w:pPr>
    </w:p>
    <w:p w14:paraId="01EA5611" w14:textId="77777777" w:rsidR="003F5E28" w:rsidRDefault="003F5E28" w:rsidP="00B016C7">
      <w:pPr>
        <w:ind w:left="-284"/>
        <w:rPr>
          <w:rFonts w:ascii="Arial" w:hAnsi="Arial" w:cs="Arial"/>
          <w:sz w:val="20"/>
          <w:szCs w:val="20"/>
        </w:rPr>
      </w:pPr>
    </w:p>
    <w:p w14:paraId="5F124683" w14:textId="77777777" w:rsidR="003F5E28" w:rsidRDefault="003F5E28" w:rsidP="00B016C7">
      <w:pPr>
        <w:ind w:left="-284"/>
        <w:rPr>
          <w:rFonts w:ascii="Arial" w:hAnsi="Arial" w:cs="Arial"/>
          <w:sz w:val="20"/>
          <w:szCs w:val="20"/>
        </w:rPr>
      </w:pPr>
    </w:p>
    <w:p w14:paraId="2A49180D" w14:textId="77777777" w:rsidR="003F5E28" w:rsidRDefault="003F5E28" w:rsidP="00B016C7">
      <w:pPr>
        <w:ind w:left="-284"/>
        <w:rPr>
          <w:rFonts w:ascii="Arial" w:hAnsi="Arial" w:cs="Arial"/>
          <w:sz w:val="20"/>
          <w:szCs w:val="20"/>
        </w:rPr>
      </w:pPr>
    </w:p>
    <w:p w14:paraId="05B8878F" w14:textId="5B280B5F" w:rsidR="00B016C7" w:rsidRDefault="00B016C7" w:rsidP="00B016C7">
      <w:pPr>
        <w:ind w:left="-284"/>
        <w:rPr>
          <w:rFonts w:ascii="Arial" w:hAnsi="Arial" w:cs="Arial"/>
          <w:sz w:val="20"/>
          <w:szCs w:val="20"/>
        </w:rPr>
      </w:pPr>
      <w:r>
        <w:rPr>
          <w:rFonts w:ascii="Arial" w:hAnsi="Arial" w:cs="Arial"/>
          <w:sz w:val="20"/>
          <w:szCs w:val="20"/>
        </w:rPr>
        <w:t xml:space="preserve">Thank you for taking the time to fill in our feedback form – we will review all of the responses received </w:t>
      </w:r>
      <w:r w:rsidR="003F5E28">
        <w:rPr>
          <w:rFonts w:ascii="Arial" w:hAnsi="Arial" w:cs="Arial"/>
          <w:sz w:val="20"/>
          <w:szCs w:val="20"/>
        </w:rPr>
        <w:t>and</w:t>
      </w:r>
      <w:r>
        <w:rPr>
          <w:rFonts w:ascii="Arial" w:hAnsi="Arial" w:cs="Arial"/>
          <w:sz w:val="20"/>
          <w:szCs w:val="20"/>
        </w:rPr>
        <w:t xml:space="preserve"> these will help shape our </w:t>
      </w:r>
      <w:r w:rsidR="003F5E28">
        <w:rPr>
          <w:rFonts w:ascii="Arial" w:hAnsi="Arial" w:cs="Arial"/>
          <w:sz w:val="20"/>
          <w:szCs w:val="20"/>
        </w:rPr>
        <w:t>proposals</w:t>
      </w:r>
      <w:r>
        <w:rPr>
          <w:rFonts w:ascii="Arial" w:hAnsi="Arial" w:cs="Arial"/>
          <w:sz w:val="20"/>
          <w:szCs w:val="20"/>
        </w:rPr>
        <w:t xml:space="preserve">. </w:t>
      </w:r>
    </w:p>
    <w:p w14:paraId="4A062CCE" w14:textId="77777777" w:rsidR="0070439D" w:rsidRPr="0070439D" w:rsidRDefault="0070439D" w:rsidP="00B016C7">
      <w:pPr>
        <w:ind w:left="-284"/>
        <w:rPr>
          <w:rFonts w:ascii="Arial" w:hAnsi="Arial" w:cs="Arial"/>
          <w:b/>
          <w:bCs/>
          <w:sz w:val="20"/>
          <w:szCs w:val="20"/>
        </w:rPr>
      </w:pPr>
    </w:p>
    <w:p w14:paraId="46E28DEA" w14:textId="43DFA8CE" w:rsidR="00B016C7" w:rsidRPr="0070439D" w:rsidRDefault="00B016C7" w:rsidP="00B016C7">
      <w:pPr>
        <w:ind w:left="-284"/>
        <w:rPr>
          <w:rFonts w:ascii="Arial" w:hAnsi="Arial" w:cs="Arial"/>
          <w:color w:val="00B5E2"/>
          <w:sz w:val="20"/>
          <w:szCs w:val="20"/>
        </w:rPr>
      </w:pPr>
      <w:r w:rsidRPr="0070439D">
        <w:rPr>
          <w:rFonts w:ascii="Arial" w:hAnsi="Arial" w:cs="Arial"/>
          <w:color w:val="00B5E2"/>
          <w:sz w:val="20"/>
          <w:szCs w:val="20"/>
        </w:rPr>
        <w:t xml:space="preserve">More information </w:t>
      </w:r>
    </w:p>
    <w:p w14:paraId="5D71BFCF" w14:textId="4BE2A7C2" w:rsidR="003F5E28" w:rsidRDefault="00B016C7" w:rsidP="00B016C7">
      <w:pPr>
        <w:ind w:left="-284"/>
        <w:rPr>
          <w:rFonts w:ascii="Arial" w:hAnsi="Arial" w:cs="Arial"/>
          <w:sz w:val="20"/>
          <w:szCs w:val="20"/>
        </w:rPr>
      </w:pPr>
      <w:r>
        <w:rPr>
          <w:rFonts w:ascii="Arial" w:hAnsi="Arial" w:cs="Arial"/>
          <w:sz w:val="20"/>
          <w:szCs w:val="20"/>
        </w:rPr>
        <w:t>You can find information and details about our proposals on the</w:t>
      </w:r>
      <w:r w:rsidR="003F5E28">
        <w:rPr>
          <w:rFonts w:ascii="Arial" w:hAnsi="Arial" w:cs="Arial"/>
          <w:sz w:val="20"/>
          <w:szCs w:val="20"/>
        </w:rPr>
        <w:t xml:space="preserve"> project website: </w:t>
      </w:r>
      <w:hyperlink r:id="rId6" w:history="1">
        <w:r w:rsidR="003F5E28" w:rsidRPr="00C87DEA">
          <w:rPr>
            <w:rStyle w:val="Hyperlink"/>
            <w:rFonts w:ascii="Arial" w:hAnsi="Arial" w:cs="Arial"/>
            <w:sz w:val="20"/>
            <w:szCs w:val="20"/>
          </w:rPr>
          <w:t>www.lspim.co.uk/bca-kinross-consultation</w:t>
        </w:r>
      </w:hyperlink>
      <w:r w:rsidR="003F5E28">
        <w:rPr>
          <w:rFonts w:ascii="Arial" w:hAnsi="Arial" w:cs="Arial"/>
          <w:sz w:val="20"/>
          <w:szCs w:val="20"/>
        </w:rPr>
        <w:t>.</w:t>
      </w:r>
    </w:p>
    <w:p w14:paraId="0092D6C2" w14:textId="77777777" w:rsidR="0070439D" w:rsidRDefault="0070439D" w:rsidP="00B016C7">
      <w:pPr>
        <w:ind w:left="-284"/>
        <w:rPr>
          <w:rFonts w:ascii="Arial" w:hAnsi="Arial" w:cs="Arial"/>
          <w:sz w:val="20"/>
          <w:szCs w:val="20"/>
        </w:rPr>
      </w:pPr>
    </w:p>
    <w:p w14:paraId="524A0580" w14:textId="15AB00A9" w:rsidR="00B016C7" w:rsidRPr="0070439D" w:rsidRDefault="00B016C7" w:rsidP="00B016C7">
      <w:pPr>
        <w:ind w:left="-284"/>
        <w:rPr>
          <w:rFonts w:ascii="Arial" w:hAnsi="Arial" w:cs="Arial"/>
          <w:color w:val="00B5E2"/>
          <w:sz w:val="20"/>
          <w:szCs w:val="20"/>
        </w:rPr>
      </w:pPr>
      <w:r w:rsidRPr="0070439D">
        <w:rPr>
          <w:rFonts w:ascii="Arial" w:hAnsi="Arial" w:cs="Arial"/>
          <w:color w:val="00B5E2"/>
          <w:sz w:val="20"/>
          <w:szCs w:val="20"/>
        </w:rPr>
        <w:t>What to do with this form</w:t>
      </w:r>
    </w:p>
    <w:p w14:paraId="5E5C33BC" w14:textId="7C284564" w:rsidR="00B016C7" w:rsidRDefault="00B016C7" w:rsidP="00B016C7">
      <w:pPr>
        <w:ind w:left="-284"/>
        <w:rPr>
          <w:rFonts w:ascii="Arial" w:hAnsi="Arial" w:cs="Arial"/>
          <w:sz w:val="20"/>
          <w:szCs w:val="20"/>
        </w:rPr>
      </w:pPr>
      <w:r>
        <w:rPr>
          <w:rFonts w:ascii="Arial" w:hAnsi="Arial" w:cs="Arial"/>
          <w:sz w:val="20"/>
          <w:szCs w:val="20"/>
        </w:rPr>
        <w:t>Once you have filled in as much of this form as you wish either send it to:</w:t>
      </w:r>
    </w:p>
    <w:p w14:paraId="4E933CF2" w14:textId="77777777" w:rsidR="00B016C7" w:rsidRDefault="00B016C7" w:rsidP="0070439D">
      <w:pPr>
        <w:spacing w:after="0"/>
        <w:ind w:left="-284"/>
        <w:rPr>
          <w:rFonts w:ascii="Arial" w:hAnsi="Arial" w:cs="Arial"/>
          <w:sz w:val="20"/>
          <w:szCs w:val="20"/>
        </w:rPr>
      </w:pPr>
    </w:p>
    <w:p w14:paraId="719F66FA" w14:textId="3743721B" w:rsidR="00B016C7" w:rsidRDefault="00B016C7" w:rsidP="0070439D">
      <w:pPr>
        <w:spacing w:after="0"/>
        <w:ind w:left="-284"/>
        <w:rPr>
          <w:rFonts w:ascii="Arial" w:hAnsi="Arial" w:cs="Arial"/>
          <w:sz w:val="20"/>
          <w:szCs w:val="20"/>
        </w:rPr>
      </w:pPr>
      <w:r>
        <w:rPr>
          <w:rFonts w:ascii="Arial" w:hAnsi="Arial" w:cs="Arial"/>
          <w:sz w:val="20"/>
          <w:szCs w:val="20"/>
        </w:rPr>
        <w:t>Montagu Evans</w:t>
      </w:r>
      <w:r w:rsidR="0037692E">
        <w:rPr>
          <w:rFonts w:ascii="Arial" w:hAnsi="Arial" w:cs="Arial"/>
          <w:sz w:val="20"/>
          <w:szCs w:val="20"/>
        </w:rPr>
        <w:t xml:space="preserve"> LLP</w:t>
      </w:r>
    </w:p>
    <w:p w14:paraId="4F0FD0D7" w14:textId="55866A96" w:rsidR="00B016C7" w:rsidRDefault="00B016C7" w:rsidP="0070439D">
      <w:pPr>
        <w:spacing w:after="0"/>
        <w:ind w:left="-284"/>
        <w:rPr>
          <w:rFonts w:ascii="Arial" w:hAnsi="Arial" w:cs="Arial"/>
          <w:sz w:val="20"/>
          <w:szCs w:val="20"/>
        </w:rPr>
      </w:pPr>
      <w:r>
        <w:rPr>
          <w:rFonts w:ascii="Arial" w:hAnsi="Arial" w:cs="Arial"/>
          <w:sz w:val="20"/>
          <w:szCs w:val="20"/>
        </w:rPr>
        <w:t>Exchange Tower</w:t>
      </w:r>
    </w:p>
    <w:p w14:paraId="2CDC3BF1" w14:textId="27A5336B" w:rsidR="00B016C7" w:rsidRDefault="00B016C7" w:rsidP="0070439D">
      <w:pPr>
        <w:spacing w:after="0"/>
        <w:ind w:left="-284"/>
        <w:rPr>
          <w:rFonts w:ascii="Arial" w:hAnsi="Arial" w:cs="Arial"/>
          <w:sz w:val="20"/>
          <w:szCs w:val="20"/>
        </w:rPr>
      </w:pPr>
      <w:r>
        <w:rPr>
          <w:rFonts w:ascii="Arial" w:hAnsi="Arial" w:cs="Arial"/>
          <w:sz w:val="20"/>
          <w:szCs w:val="20"/>
        </w:rPr>
        <w:t>19 Canning Street</w:t>
      </w:r>
    </w:p>
    <w:p w14:paraId="61E1C48C" w14:textId="62659782" w:rsidR="00B016C7" w:rsidRDefault="00B016C7" w:rsidP="0070439D">
      <w:pPr>
        <w:spacing w:after="0"/>
        <w:ind w:left="-284"/>
        <w:rPr>
          <w:rFonts w:ascii="Arial" w:hAnsi="Arial" w:cs="Arial"/>
          <w:sz w:val="20"/>
          <w:szCs w:val="20"/>
        </w:rPr>
      </w:pPr>
      <w:r>
        <w:rPr>
          <w:rFonts w:ascii="Arial" w:hAnsi="Arial" w:cs="Arial"/>
          <w:sz w:val="20"/>
          <w:szCs w:val="20"/>
        </w:rPr>
        <w:t xml:space="preserve">Edinburgh </w:t>
      </w:r>
    </w:p>
    <w:p w14:paraId="30C70A07" w14:textId="58EBBD6B" w:rsidR="00B016C7" w:rsidRDefault="00B016C7" w:rsidP="0070439D">
      <w:pPr>
        <w:spacing w:after="0"/>
        <w:ind w:left="-284"/>
        <w:rPr>
          <w:rFonts w:ascii="Arial" w:hAnsi="Arial" w:cs="Arial"/>
          <w:sz w:val="20"/>
          <w:szCs w:val="20"/>
        </w:rPr>
      </w:pPr>
      <w:r>
        <w:rPr>
          <w:rFonts w:ascii="Arial" w:hAnsi="Arial" w:cs="Arial"/>
          <w:sz w:val="20"/>
          <w:szCs w:val="20"/>
        </w:rPr>
        <w:t>EH3 8EG</w:t>
      </w:r>
    </w:p>
    <w:p w14:paraId="1DAA2D18" w14:textId="77777777" w:rsidR="00B016C7" w:rsidRDefault="00B016C7" w:rsidP="00B016C7">
      <w:pPr>
        <w:ind w:left="-284"/>
        <w:rPr>
          <w:rFonts w:ascii="Arial" w:hAnsi="Arial" w:cs="Arial"/>
          <w:sz w:val="20"/>
          <w:szCs w:val="20"/>
        </w:rPr>
      </w:pPr>
    </w:p>
    <w:p w14:paraId="5BB9A55C" w14:textId="7539ABC8" w:rsidR="00B016C7" w:rsidRDefault="00B016C7" w:rsidP="00B016C7">
      <w:pPr>
        <w:ind w:left="-284"/>
        <w:rPr>
          <w:rFonts w:ascii="Arial" w:hAnsi="Arial" w:cs="Arial"/>
          <w:sz w:val="20"/>
          <w:szCs w:val="20"/>
        </w:rPr>
      </w:pPr>
      <w:r>
        <w:rPr>
          <w:rFonts w:ascii="Arial" w:hAnsi="Arial" w:cs="Arial"/>
          <w:sz w:val="20"/>
          <w:szCs w:val="20"/>
        </w:rPr>
        <w:t xml:space="preserve">Or email us </w:t>
      </w:r>
      <w:r w:rsidRPr="003F5E28">
        <w:rPr>
          <w:rFonts w:ascii="Arial" w:hAnsi="Arial" w:cs="Arial"/>
          <w:sz w:val="20"/>
          <w:szCs w:val="20"/>
        </w:rPr>
        <w:t>at:</w:t>
      </w:r>
      <w:r w:rsidR="0070439D" w:rsidRPr="003F5E28">
        <w:rPr>
          <w:rFonts w:ascii="Arial" w:hAnsi="Arial" w:cs="Arial"/>
          <w:sz w:val="20"/>
          <w:szCs w:val="20"/>
        </w:rPr>
        <w:t xml:space="preserve"> </w:t>
      </w:r>
      <w:r w:rsidR="003F5E28" w:rsidRPr="003F5E28">
        <w:rPr>
          <w:rFonts w:ascii="Arial" w:hAnsi="Arial" w:cs="Arial"/>
          <w:sz w:val="20"/>
          <w:szCs w:val="20"/>
        </w:rPr>
        <w:t xml:space="preserve">Kinrossregeneration@lspim.co.uk </w:t>
      </w:r>
    </w:p>
    <w:p w14:paraId="13B876F6" w14:textId="77777777" w:rsidR="003F5E28" w:rsidRDefault="003F5E28" w:rsidP="00B016C7">
      <w:pPr>
        <w:ind w:left="-284"/>
        <w:rPr>
          <w:rFonts w:ascii="Arial" w:hAnsi="Arial" w:cs="Arial"/>
          <w:sz w:val="20"/>
          <w:szCs w:val="20"/>
        </w:rPr>
      </w:pPr>
    </w:p>
    <w:p w14:paraId="2A0541F4" w14:textId="683CA663" w:rsidR="003F5E28" w:rsidRDefault="0070439D" w:rsidP="00B016C7">
      <w:pPr>
        <w:ind w:left="-284"/>
        <w:rPr>
          <w:rFonts w:ascii="Arial" w:hAnsi="Arial" w:cs="Arial"/>
          <w:sz w:val="20"/>
          <w:szCs w:val="20"/>
        </w:rPr>
      </w:pPr>
      <w:r>
        <w:rPr>
          <w:rFonts w:ascii="Arial" w:hAnsi="Arial" w:cs="Arial"/>
          <w:sz w:val="20"/>
          <w:szCs w:val="20"/>
        </w:rPr>
        <w:t xml:space="preserve">We would be grateful if you could send your response to us by </w:t>
      </w:r>
      <w:r w:rsidR="00CD028E">
        <w:rPr>
          <w:rFonts w:ascii="Arial" w:hAnsi="Arial" w:cs="Arial"/>
          <w:sz w:val="20"/>
          <w:szCs w:val="20"/>
        </w:rPr>
        <w:t>15 September</w:t>
      </w:r>
      <w:r w:rsidR="003F5E28">
        <w:rPr>
          <w:rFonts w:ascii="Arial" w:hAnsi="Arial" w:cs="Arial"/>
          <w:sz w:val="20"/>
          <w:szCs w:val="20"/>
        </w:rPr>
        <w:t xml:space="preserve"> 2023</w:t>
      </w:r>
      <w:r>
        <w:rPr>
          <w:rFonts w:ascii="Arial" w:hAnsi="Arial" w:cs="Arial"/>
          <w:sz w:val="20"/>
          <w:szCs w:val="20"/>
        </w:rPr>
        <w:t xml:space="preserve">. </w:t>
      </w:r>
    </w:p>
    <w:p w14:paraId="707BA741" w14:textId="77777777" w:rsidR="003F5E28" w:rsidRDefault="003F5E28" w:rsidP="00B016C7">
      <w:pPr>
        <w:ind w:left="-284"/>
        <w:rPr>
          <w:rFonts w:ascii="Arial" w:hAnsi="Arial" w:cs="Arial"/>
          <w:sz w:val="20"/>
          <w:szCs w:val="20"/>
        </w:rPr>
      </w:pPr>
    </w:p>
    <w:p w14:paraId="3E0079B6" w14:textId="346DB9BF" w:rsidR="0070439D" w:rsidRDefault="003F5E28" w:rsidP="00B016C7">
      <w:pPr>
        <w:ind w:left="-284"/>
        <w:rPr>
          <w:rFonts w:ascii="Arial" w:hAnsi="Arial" w:cs="Arial"/>
          <w:sz w:val="20"/>
          <w:szCs w:val="20"/>
        </w:rPr>
      </w:pPr>
      <w:r w:rsidRPr="003F5E28">
        <w:rPr>
          <w:rFonts w:ascii="Arial" w:hAnsi="Arial" w:cs="Arial"/>
          <w:sz w:val="20"/>
          <w:szCs w:val="20"/>
        </w:rPr>
        <w:t xml:space="preserve">Please note that comments made at the event, or through the above, are to Loch Developments Limited as the applicant and are not representations to the planning authority. There will be an opportunity to make representations to the </w:t>
      </w:r>
      <w:r>
        <w:rPr>
          <w:rFonts w:ascii="Arial" w:hAnsi="Arial" w:cs="Arial"/>
          <w:sz w:val="20"/>
          <w:szCs w:val="20"/>
        </w:rPr>
        <w:t>Perth &amp; Kinross Council</w:t>
      </w:r>
      <w:r w:rsidRPr="003F5E28">
        <w:rPr>
          <w:rFonts w:ascii="Arial" w:hAnsi="Arial" w:cs="Arial"/>
          <w:sz w:val="20"/>
          <w:szCs w:val="20"/>
        </w:rPr>
        <w:t xml:space="preserve"> when an application for planning permission is submitted.</w:t>
      </w:r>
      <w:r w:rsidR="0070439D">
        <w:rPr>
          <w:rFonts w:ascii="Arial" w:hAnsi="Arial" w:cs="Arial"/>
          <w:sz w:val="20"/>
          <w:szCs w:val="20"/>
        </w:rPr>
        <w:t xml:space="preserve">  </w:t>
      </w:r>
    </w:p>
    <w:p w14:paraId="058A4A8D" w14:textId="77777777" w:rsidR="00B016C7" w:rsidRDefault="00B016C7" w:rsidP="00B016C7">
      <w:pPr>
        <w:ind w:left="-284"/>
        <w:rPr>
          <w:rFonts w:ascii="Arial" w:hAnsi="Arial" w:cs="Arial"/>
          <w:sz w:val="20"/>
          <w:szCs w:val="20"/>
        </w:rPr>
      </w:pPr>
    </w:p>
    <w:p w14:paraId="25A990FC" w14:textId="77777777" w:rsidR="00B016C7" w:rsidRPr="00B016C7" w:rsidRDefault="00B016C7" w:rsidP="00B016C7">
      <w:pPr>
        <w:ind w:left="-284"/>
        <w:rPr>
          <w:rFonts w:ascii="Arial" w:hAnsi="Arial" w:cs="Arial"/>
          <w:sz w:val="20"/>
          <w:szCs w:val="20"/>
        </w:rPr>
      </w:pPr>
    </w:p>
    <w:sectPr w:rsidR="00B016C7" w:rsidRPr="00B016C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8368" w14:textId="77777777" w:rsidR="001E5988" w:rsidRDefault="001E5988" w:rsidP="005114AF">
      <w:pPr>
        <w:spacing w:after="0" w:line="240" w:lineRule="auto"/>
      </w:pPr>
      <w:r>
        <w:separator/>
      </w:r>
    </w:p>
  </w:endnote>
  <w:endnote w:type="continuationSeparator" w:id="0">
    <w:p w14:paraId="1F841F43" w14:textId="77777777" w:rsidR="001E5988" w:rsidRDefault="001E5988" w:rsidP="0051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FF82E" w14:textId="77777777" w:rsidR="001E5988" w:rsidRDefault="001E5988" w:rsidP="005114AF">
      <w:pPr>
        <w:spacing w:after="0" w:line="240" w:lineRule="auto"/>
      </w:pPr>
      <w:r>
        <w:separator/>
      </w:r>
    </w:p>
  </w:footnote>
  <w:footnote w:type="continuationSeparator" w:id="0">
    <w:p w14:paraId="70515C21" w14:textId="77777777" w:rsidR="001E5988" w:rsidRDefault="001E5988" w:rsidP="00511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3CA1" w14:textId="75164B51" w:rsidR="005114AF" w:rsidRDefault="005114AF">
    <w:pPr>
      <w:pStyle w:val="Header"/>
    </w:pPr>
    <w:r>
      <w:rPr>
        <w:noProof/>
      </w:rPr>
      <mc:AlternateContent>
        <mc:Choice Requires="wps">
          <w:drawing>
            <wp:anchor distT="45720" distB="45720" distL="114300" distR="114300" simplePos="0" relativeHeight="251661312" behindDoc="0" locked="0" layoutInCell="1" allowOverlap="1" wp14:anchorId="73545045" wp14:editId="5268C3B3">
              <wp:simplePos x="0" y="0"/>
              <wp:positionH relativeFrom="column">
                <wp:posOffset>-276225</wp:posOffset>
              </wp:positionH>
              <wp:positionV relativeFrom="paragraph">
                <wp:posOffset>-72390</wp:posOffset>
              </wp:positionV>
              <wp:extent cx="445135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1404620"/>
                      </a:xfrm>
                      <a:prstGeom prst="rect">
                        <a:avLst/>
                      </a:prstGeom>
                      <a:noFill/>
                      <a:ln w="9525">
                        <a:noFill/>
                        <a:miter lim="800000"/>
                        <a:headEnd/>
                        <a:tailEnd/>
                      </a:ln>
                    </wps:spPr>
                    <wps:txbx>
                      <w:txbxContent>
                        <w:p w14:paraId="7DE47E72" w14:textId="3B16A9D3" w:rsidR="005114AF" w:rsidRPr="005114AF" w:rsidRDefault="00CD028E">
                          <w:pPr>
                            <w:rPr>
                              <w:rFonts w:ascii="Arial Bold" w:hAnsi="Arial Bold" w:cs="Arial"/>
                              <w:b/>
                              <w:bCs/>
                              <w:caps/>
                              <w:color w:val="FFFFFF" w:themeColor="background1"/>
                              <w:sz w:val="68"/>
                              <w:szCs w:val="68"/>
                            </w:rPr>
                          </w:pPr>
                          <w:sdt>
                            <w:sdtPr>
                              <w:rPr>
                                <w:rFonts w:ascii="Arial Bold" w:hAnsi="Arial Bold" w:cs="Arial"/>
                                <w:b/>
                                <w:bCs/>
                                <w:caps/>
                                <w:sz w:val="68"/>
                                <w:szCs w:val="68"/>
                              </w:rPr>
                              <w:tag w:val="ccDocumentHeading"/>
                              <w:id w:val="-534956428"/>
                              <w:placeholder>
                                <w:docPart w:val="6BF6942653CE41F7A222592C582C4421"/>
                              </w:placeholder>
                              <w15:appearance w15:val="hidden"/>
                            </w:sdtPr>
                            <w:sdtEndPr>
                              <w:rPr>
                                <w:color w:val="FFFFFF" w:themeColor="background1"/>
                              </w:rPr>
                            </w:sdtEndPr>
                            <w:sdtContent>
                              <w:r w:rsidR="005114AF">
                                <w:rPr>
                                  <w:rFonts w:ascii="Arial Bold" w:hAnsi="Arial Bold" w:cs="Arial"/>
                                  <w:b/>
                                  <w:bCs/>
                                  <w:caps/>
                                  <w:color w:val="FFFFFF" w:themeColor="background1"/>
                                  <w:sz w:val="68"/>
                                  <w:szCs w:val="68"/>
                                </w:rPr>
                                <w:t>FEEDBACK FORM</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73545045" id="_x0000_t202" coordsize="21600,21600" o:spt="202" path="m,l,21600r21600,l21600,xe">
              <v:stroke joinstyle="miter"/>
              <v:path gradientshapeok="t" o:connecttype="rect"/>
            </v:shapetype>
            <v:shape id="Text Box 2" o:spid="_x0000_s1026" type="#_x0000_t202" style="position:absolute;margin-left:-21.75pt;margin-top:-5.7pt;width:35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" filled="f" stroked="f">
              <v:textbox style="mso-fit-shape-to-text:t">
                <w:txbxContent>
                  <w:p w14:paraId="7DE47E72" w14:textId="3B16A9D3" w:rsidR="005114AF" w:rsidRPr="005114AF" w:rsidRDefault="004E6D07">
                    <w:pPr>
                      <w:rPr>
                        <w:rFonts w:ascii="Arial Bold" w:hAnsi="Arial Bold" w:cs="Arial"/>
                        <w:b/>
                        <w:bCs/>
                        <w:caps/>
                        <w:color w:val="FFFFFF" w:themeColor="background1"/>
                        <w:sz w:val="68"/>
                        <w:szCs w:val="68"/>
                      </w:rPr>
                    </w:pPr>
                    <w:sdt>
                      <w:sdtPr>
                        <w:rPr>
                          <w:rFonts w:ascii="Arial Bold" w:hAnsi="Arial Bold" w:cs="Arial"/>
                          <w:b/>
                          <w:bCs/>
                          <w:caps/>
                          <w:sz w:val="68"/>
                          <w:szCs w:val="68"/>
                        </w:rPr>
                        <w:tag w:val="ccDocumentHeading"/>
                        <w:id w:val="-534956428"/>
                        <w:placeholder>
                          <w:docPart w:val="6BF6942653CE41F7A222592C582C4421"/>
                        </w:placeholder>
                        <w15:appearance w15:val="hidden"/>
                      </w:sdtPr>
                      <w:sdtEndPr>
                        <w:rPr>
                          <w:color w:val="FFFFFF" w:themeColor="background1"/>
                        </w:rPr>
                      </w:sdtEndPr>
                      <w:sdtContent>
                        <w:r w:rsidR="005114AF">
                          <w:rPr>
                            <w:rFonts w:ascii="Arial Bold" w:hAnsi="Arial Bold" w:cs="Arial"/>
                            <w:b/>
                            <w:bCs/>
                            <w:caps/>
                            <w:color w:val="FFFFFF" w:themeColor="background1"/>
                            <w:sz w:val="68"/>
                            <w:szCs w:val="68"/>
                          </w:rPr>
                          <w:t>FEEDBACK FORM</w:t>
                        </w:r>
                      </w:sdtContent>
                    </w:sdt>
                  </w:p>
                </w:txbxContent>
              </v:textbox>
              <w10:wrap type="square"/>
            </v:shape>
          </w:pict>
        </mc:Fallback>
      </mc:AlternateContent>
    </w:r>
    <w:r>
      <w:rPr>
        <w:noProof/>
      </w:rPr>
      <w:drawing>
        <wp:anchor distT="0" distB="0" distL="114300" distR="114300" simplePos="0" relativeHeight="251659264" behindDoc="1" locked="0" layoutInCell="1" allowOverlap="1" wp14:anchorId="2F8ECEF6" wp14:editId="1C758855">
          <wp:simplePos x="0" y="0"/>
          <wp:positionH relativeFrom="column">
            <wp:posOffset>5334000</wp:posOffset>
          </wp:positionH>
          <wp:positionV relativeFrom="paragraph">
            <wp:posOffset>207645</wp:posOffset>
          </wp:positionV>
          <wp:extent cx="841375" cy="841375"/>
          <wp:effectExtent l="0" t="0" r="0" b="0"/>
          <wp:wrapTight wrapText="bothSides">
            <wp:wrapPolygon edited="0">
              <wp:start x="0" y="0"/>
              <wp:lineTo x="0" y="21029"/>
              <wp:lineTo x="21029" y="21029"/>
              <wp:lineTo x="21029" y="0"/>
              <wp:lineTo x="0" y="0"/>
            </wp:wrapPolygon>
          </wp:wrapTight>
          <wp:docPr id="17441611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369BB6A" wp14:editId="09E94276">
          <wp:simplePos x="0" y="0"/>
          <wp:positionH relativeFrom="column">
            <wp:posOffset>-923925</wp:posOffset>
          </wp:positionH>
          <wp:positionV relativeFrom="paragraph">
            <wp:posOffset>-440055</wp:posOffset>
          </wp:positionV>
          <wp:extent cx="7559675" cy="1078865"/>
          <wp:effectExtent l="0" t="0" r="3175" b="6985"/>
          <wp:wrapTight wrapText="bothSides">
            <wp:wrapPolygon edited="0">
              <wp:start x="0" y="0"/>
              <wp:lineTo x="0" y="21358"/>
              <wp:lineTo x="21555" y="21358"/>
              <wp:lineTo x="21555" y="0"/>
              <wp:lineTo x="0" y="0"/>
            </wp:wrapPolygon>
          </wp:wrapTight>
          <wp:docPr id="21440756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107886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10E"/>
    <w:rsid w:val="001E5988"/>
    <w:rsid w:val="002967E7"/>
    <w:rsid w:val="0037692E"/>
    <w:rsid w:val="003F5E28"/>
    <w:rsid w:val="004E6D07"/>
    <w:rsid w:val="005114AF"/>
    <w:rsid w:val="0056292A"/>
    <w:rsid w:val="005715DD"/>
    <w:rsid w:val="0070439D"/>
    <w:rsid w:val="00B016C7"/>
    <w:rsid w:val="00CD028E"/>
    <w:rsid w:val="00D11A19"/>
    <w:rsid w:val="00DE6551"/>
    <w:rsid w:val="00E31D68"/>
    <w:rsid w:val="00ED210E"/>
    <w:rsid w:val="00F51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A0034"/>
  <w15:chartTrackingRefBased/>
  <w15:docId w15:val="{FC319035-4063-4720-84D5-4D1C6ADC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4AF"/>
  </w:style>
  <w:style w:type="paragraph" w:styleId="Footer">
    <w:name w:val="footer"/>
    <w:basedOn w:val="Normal"/>
    <w:link w:val="FooterChar"/>
    <w:uiPriority w:val="99"/>
    <w:unhideWhenUsed/>
    <w:rsid w:val="00511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4AF"/>
  </w:style>
  <w:style w:type="character" w:customStyle="1" w:styleId="CharYellow">
    <w:name w:val="CharYellow"/>
    <w:basedOn w:val="DefaultParagraphFont"/>
    <w:uiPriority w:val="28"/>
    <w:qFormat/>
    <w:rsid w:val="005114AF"/>
    <w:rPr>
      <w:color w:val="ED7D31" w:themeColor="accent2"/>
    </w:rPr>
  </w:style>
  <w:style w:type="character" w:styleId="Hyperlink">
    <w:name w:val="Hyperlink"/>
    <w:basedOn w:val="DefaultParagraphFont"/>
    <w:uiPriority w:val="99"/>
    <w:unhideWhenUsed/>
    <w:rsid w:val="003F5E28"/>
    <w:rPr>
      <w:color w:val="0563C1" w:themeColor="hyperlink"/>
      <w:u w:val="single"/>
    </w:rPr>
  </w:style>
  <w:style w:type="character" w:styleId="UnresolvedMention">
    <w:name w:val="Unresolved Mention"/>
    <w:basedOn w:val="DefaultParagraphFont"/>
    <w:uiPriority w:val="99"/>
    <w:semiHidden/>
    <w:unhideWhenUsed/>
    <w:rsid w:val="003F5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spim.co.uk/bca-kinross-consulta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F6942653CE41F7A222592C582C4421"/>
        <w:category>
          <w:name w:val="General"/>
          <w:gallery w:val="placeholder"/>
        </w:category>
        <w:types>
          <w:type w:val="bbPlcHdr"/>
        </w:types>
        <w:behaviors>
          <w:behavior w:val="content"/>
        </w:behaviors>
        <w:guid w:val="{6C27149C-F2FF-4737-A7CE-130242E6D81C}"/>
      </w:docPartPr>
      <w:docPartBody>
        <w:p w:rsidR="00A30D8D" w:rsidRDefault="008436F2" w:rsidP="008436F2">
          <w:pPr>
            <w:pStyle w:val="6BF6942653CE41F7A222592C582C4421"/>
          </w:pPr>
          <w:r w:rsidRPr="006B57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6F2"/>
    <w:rsid w:val="00583C70"/>
    <w:rsid w:val="008436F2"/>
    <w:rsid w:val="008B2233"/>
    <w:rsid w:val="00A30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6F2"/>
    <w:rPr>
      <w:color w:val="808080"/>
    </w:rPr>
  </w:style>
  <w:style w:type="paragraph" w:customStyle="1" w:styleId="6BF6942653CE41F7A222592C582C4421">
    <w:name w:val="6BF6942653CE41F7A222592C582C4421"/>
    <w:rsid w:val="008436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277</Words>
  <Characters>1297</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Montagu-Evans</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Cruickshank</dc:creator>
  <cp:keywords/>
  <dc:description/>
  <cp:lastModifiedBy>Gregor Southall</cp:lastModifiedBy>
  <cp:revision>11</cp:revision>
  <dcterms:created xsi:type="dcterms:W3CDTF">2023-06-01T08:42:00Z</dcterms:created>
  <dcterms:modified xsi:type="dcterms:W3CDTF">2023-08-21T11:05:00Z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218928-5a79-46f2-909c-7b3fe7c78578_Enabled">
    <vt:lpwstr>true</vt:lpwstr>
  </property>
  <property fmtid="{D5CDD505-2E9C-101B-9397-08002B2CF9AE}" pid="3" name="MSIP_Label_a4218928-5a79-46f2-909c-7b3fe7c78578_SetDate">
    <vt:lpwstr>2023-06-01T08:44:37Z</vt:lpwstr>
  </property>
  <property fmtid="{D5CDD505-2E9C-101B-9397-08002B2CF9AE}" pid="4" name="MSIP_Label_a4218928-5a79-46f2-909c-7b3fe7c78578_Method">
    <vt:lpwstr>Standard</vt:lpwstr>
  </property>
  <property fmtid="{D5CDD505-2E9C-101B-9397-08002B2CF9AE}" pid="5" name="MSIP_Label_a4218928-5a79-46f2-909c-7b3fe7c78578_Name">
    <vt:lpwstr>Montagu Evans Confidential</vt:lpwstr>
  </property>
  <property fmtid="{D5CDD505-2E9C-101B-9397-08002B2CF9AE}" pid="6" name="MSIP_Label_a4218928-5a79-46f2-909c-7b3fe7c78578_SiteId">
    <vt:lpwstr>cf23ab9a-1a2c-4b5d-8a9e-a102c4eab5ff</vt:lpwstr>
  </property>
  <property fmtid="{D5CDD505-2E9C-101B-9397-08002B2CF9AE}" pid="7" name="MSIP_Label_a4218928-5a79-46f2-909c-7b3fe7c78578_ActionId">
    <vt:lpwstr>6ad50259-fea5-49f8-ad84-c5a14a819757</vt:lpwstr>
  </property>
  <property fmtid="{D5CDD505-2E9C-101B-9397-08002B2CF9AE}" pid="8" name="MSIP_Label_a4218928-5a79-46f2-909c-7b3fe7c78578_ContentBits">
    <vt:lpwstr>0</vt:lpwstr>
  </property>
</Properties>
</file>